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6095"/>
        <w:gridCol w:w="3402"/>
      </w:tblGrid>
      <w:tr w:rsidR="00D30C71" w:rsidTr="00194ADB">
        <w:tc>
          <w:tcPr>
            <w:tcW w:w="13433" w:type="dxa"/>
            <w:gridSpan w:val="4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HARMONOGRAM</w:t>
            </w:r>
          </w:p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48D2">
              <w:rPr>
                <w:rFonts w:ascii="Times New Roman" w:hAnsi="Times New Roman"/>
                <w:b/>
                <w:sz w:val="26"/>
                <w:szCs w:val="26"/>
              </w:rPr>
              <w:t>Miejsc ustawienia pojemników w mobilnych punktach odbioru odpadów</w:t>
            </w:r>
          </w:p>
          <w:p w:rsidR="00D30C71" w:rsidRPr="000F48D2" w:rsidRDefault="00D30C71" w:rsidP="00194ADB">
            <w:pPr>
              <w:jc w:val="center"/>
              <w:rPr>
                <w:rFonts w:ascii="Times New Roman" w:hAnsi="Times New Roman"/>
              </w:rPr>
            </w:pPr>
            <w:r w:rsidRPr="000F48D2">
              <w:rPr>
                <w:rFonts w:ascii="Times New Roman" w:hAnsi="Times New Roman"/>
                <w:b/>
                <w:sz w:val="26"/>
                <w:szCs w:val="26"/>
              </w:rPr>
              <w:t>I Świebodzin – miasto (1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0F48D2">
              <w:rPr>
                <w:rFonts w:ascii="Times New Roman" w:hAnsi="Times New Roman"/>
                <w:b/>
                <w:sz w:val="26"/>
                <w:szCs w:val="26"/>
              </w:rPr>
              <w:t xml:space="preserve"> punktów)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Ulica/Osiedle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Lokalizacja kontenerów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Data ustawienia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>Zachodnia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>
              <w:rPr>
                <w:rFonts w:ascii="Times New Roman" w:hAnsi="Times New Roman"/>
                <w:sz w:val="24"/>
                <w:szCs w:val="24"/>
              </w:rPr>
              <w:t>Zachodnia</w:t>
            </w:r>
            <w:r w:rsidRPr="000F48D2">
              <w:rPr>
                <w:rFonts w:ascii="Times New Roman" w:hAnsi="Times New Roman"/>
                <w:sz w:val="24"/>
                <w:szCs w:val="24"/>
              </w:rPr>
              <w:t xml:space="preserve"> podwórko między budynkami 38 a 39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13.09.2017 od godz. 10:00 do 15.09.2017 do godz. 07:00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Os. Słoneczne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Na rogu ul. Nowej nr bud. 41 i os. Słonecznego nr bud. 87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13.09.2017 od godz. 10:00 do 15.09.2017 do godz. 07:00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Os. Dworcowe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Parking przy ul. Cegielnianej 2 (k/Zakładu Fryzjerskiego)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18.09.2017 od godz. 10:00 do 20.09.2017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Os. Południowe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Od ul. Lipowej – wnęka między boiskiem, a budynkiem nr 8 (naprzeciw budynku nr 49-50 os. Południowe)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18.09.2017 od godz. 10:00 do 20.09.2017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Os. Poznańskie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Róg ulicy Przy Torze przy murze na skwerze (po przeciwnej stronie drogi znajduje się budynek nr 17 ul. Poznańska)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20.09.2017 od godz. 10:00 do 22.09.2017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Ul. Wojska Polskiego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 xml:space="preserve">Ul. Moniuszki – miejsce po </w:t>
            </w:r>
            <w:proofErr w:type="spellStart"/>
            <w:r w:rsidRPr="000F48D2">
              <w:rPr>
                <w:rFonts w:ascii="Times New Roman" w:hAnsi="Times New Roman"/>
                <w:sz w:val="24"/>
                <w:szCs w:val="24"/>
              </w:rPr>
              <w:t>puncie</w:t>
            </w:r>
            <w:proofErr w:type="spellEnd"/>
            <w:r w:rsidRPr="000F48D2">
              <w:rPr>
                <w:rFonts w:ascii="Times New Roman" w:hAnsi="Times New Roman"/>
                <w:sz w:val="24"/>
                <w:szCs w:val="24"/>
              </w:rPr>
              <w:t xml:space="preserve"> selektywnej zbiórki odpadów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20.09.2017 od godz. 10:00 do 22.09.2017do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Ul. Sobieskiego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Miejsce po punkcie selektywnej zbiórki odpadów k/placu zabaw przy ulicy Skrajnej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25.09.2017 od godz. 10:00 do 27.09.2017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Ul. Topolowa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Ul. Topolowa przy garażach po przeciwnej stronie znajduje się bud. Nr 2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25.09.2017 od godz. 10:00 do 27.09.2017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Os. Kopernika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Ul. Pułaskiego w miejscu po punkcie selektywnej zbiórki odpadów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od godz. 10:00 do 29.09.2017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Ul. Słoneczna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Teren obok garaży Spółdzielni Mieszkaniowej „Słoneczna” (od strony budynku nr 36)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od godz. 10:00 do 29.09.2017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Os. Żaków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Miejsce po punkcie selektywnej zbiórki odpadów (za Bursą naprzeciw os. Żaków nr bud. 7)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02.10.2017 od godz. 10:00 do 04.10.2017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Os. Łużyckie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Ul. Łużycka przy markecie „Grosik” miejsce po punkcie selektywnej zbiórki odpadów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02.10.2017 od godz. 10:00 do 04.10.2017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Os. Łużyckie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Parking przy budynku os. Łużyckie 36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 od godz. 10:00 do 06.10.2017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Os. Widok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Miejsce przy nieczynnym markecie „Grosik”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 od godz. 10:00 do 06.10.2017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Os. Łużyckie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Przy garażach przy budynku os. Łużyckie 12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 od godz. 10:00 do 11.10.2017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Os. Widok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Przy budynku os. Widok 27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 od godz. 10:00 do 11.10.2017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F48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Ul. Jeziorowa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 w:rsidRPr="000F48D2">
              <w:rPr>
                <w:rFonts w:ascii="Times New Roman" w:hAnsi="Times New Roman"/>
                <w:sz w:val="24"/>
                <w:szCs w:val="24"/>
              </w:rPr>
              <w:t>Ul. Jeziorowa miejsce, w którym znajduje się Wybieg dla psów (pod wierzbą)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11.10.2017 od godz. 10:00 do 13.10.2017 do godz. 7:00</w:t>
            </w:r>
          </w:p>
        </w:tc>
      </w:tr>
      <w:tr w:rsidR="00D30C71" w:rsidTr="00194ADB">
        <w:tc>
          <w:tcPr>
            <w:tcW w:w="67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1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Boczna</w:t>
            </w:r>
          </w:p>
        </w:tc>
        <w:tc>
          <w:tcPr>
            <w:tcW w:w="6095" w:type="dxa"/>
            <w:shd w:val="clear" w:color="auto" w:fill="auto"/>
          </w:tcPr>
          <w:p w:rsidR="00D30C71" w:rsidRPr="000F48D2" w:rsidRDefault="00D30C71" w:rsidP="00194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Teren Świebodzińskiego Towarzystwa Budownictwa Społecznego – miejsce obok parkingu</w:t>
            </w:r>
          </w:p>
        </w:tc>
        <w:tc>
          <w:tcPr>
            <w:tcW w:w="3402" w:type="dxa"/>
            <w:shd w:val="clear" w:color="auto" w:fill="auto"/>
          </w:tcPr>
          <w:p w:rsidR="00D30C71" w:rsidRPr="000F48D2" w:rsidRDefault="00D30C71" w:rsidP="0019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11.10.2017 od godz. 10:00 do 13.10.2017 do godz. 7:00</w:t>
            </w:r>
          </w:p>
        </w:tc>
      </w:tr>
    </w:tbl>
    <w:p w:rsidR="007D4A8D" w:rsidRDefault="007D4A8D"/>
    <w:sectPr w:rsidR="007D4A8D" w:rsidSect="00D30C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0C71"/>
    <w:rsid w:val="007D4A8D"/>
    <w:rsid w:val="00D3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Czyż</dc:creator>
  <cp:lastModifiedBy>Sylwia Czyż</cp:lastModifiedBy>
  <cp:revision>1</cp:revision>
  <dcterms:created xsi:type="dcterms:W3CDTF">2017-08-29T12:26:00Z</dcterms:created>
  <dcterms:modified xsi:type="dcterms:W3CDTF">2017-08-29T12:28:00Z</dcterms:modified>
</cp:coreProperties>
</file>